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0E83C" w14:textId="77777777" w:rsidR="00670E9A" w:rsidRPr="00322697" w:rsidRDefault="00670E9A" w:rsidP="00670E9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</w:t>
      </w:r>
    </w:p>
    <w:p w14:paraId="6D0A0FC0" w14:textId="0E4FD3AE" w:rsidR="00670E9A" w:rsidRPr="00322697" w:rsidRDefault="00670E9A" w:rsidP="00670E9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Bolesławiecki Ośrodek Kultury – Międzynarodowe Centrum Ceramiki </w:t>
      </w:r>
      <w:r w:rsidR="00D11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Bolesławcu </w:t>
      </w: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zaprasza</w:t>
      </w:r>
      <w:r w:rsidR="00D11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składania ofert </w:t>
      </w:r>
      <w:bookmarkStart w:id="0" w:name="_Hlk104544941"/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wyłączną obsługę w zakresie</w:t>
      </w:r>
      <w:r w:rsidR="00641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4175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Strefa rekr</w:t>
      </w:r>
      <w:r w:rsidR="00BF084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e</w:t>
      </w:r>
      <w:r w:rsidR="0064175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acyjno-rozrywkowa „</w:t>
      </w:r>
      <w:r w:rsidR="00372BC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L</w:t>
      </w:r>
      <w:r w:rsidR="0064175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unapark”</w:t>
      </w:r>
      <w:r w:rsidRPr="006476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  <w:bookmarkEnd w:id="0"/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wyznaczonym obszarze, podczas imprezy plenerowej </w:t>
      </w:r>
      <w:r w:rsidR="00B31E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D11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684E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D11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Bolesławieckie Święto Ceramiki 202</w:t>
      </w:r>
      <w:r w:rsidR="00684E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”, która odbędzie się w Bolesławcu, w dniach </w:t>
      </w:r>
      <w:r w:rsidR="00684E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</w:t>
      </w: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r w:rsidR="00684E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</w:t>
      </w: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sierpnia 202</w:t>
      </w:r>
      <w:r w:rsidR="00684E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14:paraId="360B1D4E" w14:textId="77777777" w:rsidR="005D3E90" w:rsidRPr="0043348A" w:rsidRDefault="005D3E90" w:rsidP="005D3E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Przedmiot oferty:</w:t>
      </w:r>
    </w:p>
    <w:p w14:paraId="5C43868A" w14:textId="26CA4A9F" w:rsidR="005D3E90" w:rsidRPr="00014299" w:rsidRDefault="00641757" w:rsidP="00014299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8A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Wyłączna obsługa rekreacyjno-rozrywkowa imprezy tzn. urządzenia i świadczenie usług o charakterze </w:t>
      </w:r>
      <w:r w:rsidRPr="004334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rekreacyjno-rozrywkowym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372BC0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>unapa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rk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>).         </w:t>
      </w:r>
    </w:p>
    <w:p w14:paraId="258D3154" w14:textId="77777777" w:rsidR="00641757" w:rsidRDefault="005D3E90" w:rsidP="0064175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Zakres oferty</w:t>
      </w:r>
    </w:p>
    <w:p w14:paraId="34AA2B26" w14:textId="421B6742" w:rsidR="00641757" w:rsidRDefault="00641757" w:rsidP="00641757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757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Urządzenia </w:t>
      </w:r>
      <w:r w:rsidRPr="0064175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rekreacyjno-rozrywkowe </w:t>
      </w:r>
      <w:r w:rsidRPr="0064175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 ich</w:t>
      </w:r>
      <w:r w:rsidRPr="0064175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641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ustawienie w uzgodnionym z Organizatorem miejscu na pl. ks. J. Popiełuszki w dniach </w:t>
      </w:r>
      <w:r w:rsidR="00684ED3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641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684ED3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641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sierpnia 202</w:t>
      </w:r>
      <w:r w:rsidR="00684ED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014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1757">
        <w:rPr>
          <w:rFonts w:ascii="Times New Roman" w:eastAsia="Times New Roman" w:hAnsi="Times New Roman" w:cs="Times New Roman"/>
          <w:sz w:val="24"/>
          <w:szCs w:val="24"/>
          <w:lang w:eastAsia="pl-PL"/>
        </w:rPr>
        <w:t>r. Szczegóły wyznacza mapa stanowiąca załącznik nr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F461D27" w14:textId="77777777" w:rsidR="005D3E90" w:rsidRPr="00641757" w:rsidRDefault="005D3E90" w:rsidP="00641757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75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dopuszcza składania ofert częściowych na obsługę w w/w zakresie.</w:t>
      </w:r>
    </w:p>
    <w:p w14:paraId="3FD964E4" w14:textId="77777777" w:rsidR="005D3E90" w:rsidRPr="00322697" w:rsidRDefault="005D3E90" w:rsidP="005D3E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Krótka charakterystyka imprezy</w:t>
      </w:r>
    </w:p>
    <w:p w14:paraId="539F8936" w14:textId="6D13FFA5" w:rsidR="00EF0A64" w:rsidRPr="003809A3" w:rsidRDefault="00EF0A64" w:rsidP="00EF0A6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Impreza plenerowa wraz z targami ceramiki odbywa się po 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84ED3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centrum Bolesławca,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roku trwa </w:t>
      </w:r>
      <w:r w:rsidR="005C30F5">
        <w:rPr>
          <w:rFonts w:ascii="Times New Roman" w:eastAsia="Times New Roman" w:hAnsi="Times New Roman" w:cs="Times New Roman"/>
          <w:sz w:val="24"/>
          <w:szCs w:val="24"/>
          <w:lang w:eastAsia="pl-PL"/>
        </w:rPr>
        <w:t>pięć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dni. Corocznie przyciąga ok. 150 tys. turystów z kraju i zagranicy. Impreza będzie odbywać się w centrum (gastronomia, stoiska handlowe i ceramiczne,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iełda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>taroci), natomiast</w:t>
      </w:r>
      <w:r w:rsidR="00B026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główna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znajdować się na terenie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miasta na ulicy Asnyka w pobliżu pl. ks. J. Popiełuszki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>. W centrum odbywać się również będą wystawy oraz działania artystyczno – animacyjno – warsztatowe, a także największe w Polsce targi ceramiki.</w:t>
      </w:r>
    </w:p>
    <w:p w14:paraId="34395411" w14:textId="77777777" w:rsidR="005D3E90" w:rsidRPr="00322697" w:rsidRDefault="005D3E90" w:rsidP="005D3E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Oświadczenia organizatora</w:t>
      </w:r>
    </w:p>
    <w:p w14:paraId="165AE7C5" w14:textId="77777777" w:rsidR="005D3E90" w:rsidRDefault="005D3E90" w:rsidP="005D3E90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3FD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oświadcza, że:</w:t>
      </w:r>
    </w:p>
    <w:p w14:paraId="387A3101" w14:textId="22332DB3" w:rsidR="005D3E90" w:rsidRDefault="005D3E90" w:rsidP="005D3E90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3F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prawo ustawić na terenie imprezy konstrukcje </w:t>
      </w:r>
      <w:r w:rsidR="005C30F5" w:rsidRPr="00F03FD3">
        <w:rPr>
          <w:rFonts w:ascii="Times New Roman" w:eastAsia="Times New Roman" w:hAnsi="Times New Roman" w:cs="Times New Roman"/>
          <w:sz w:val="24"/>
          <w:szCs w:val="24"/>
          <w:lang w:eastAsia="pl-PL"/>
        </w:rPr>
        <w:t>nie mechaniczne</w:t>
      </w:r>
      <w:r w:rsidRPr="00F03FD3">
        <w:rPr>
          <w:rFonts w:ascii="Times New Roman" w:eastAsia="Times New Roman" w:hAnsi="Times New Roman" w:cs="Times New Roman"/>
          <w:sz w:val="24"/>
          <w:szCs w:val="24"/>
          <w:lang w:eastAsia="pl-PL"/>
        </w:rPr>
        <w:t>, dostępne bezpłatnie dla uczestników imprezy, promujące sponsorów, partnerów Bolesławieckiego Święta Ceramiki</w:t>
      </w:r>
      <w:r w:rsidR="00C359C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2B6D54B" w14:textId="77777777" w:rsidR="00C359C7" w:rsidRPr="00C359C7" w:rsidRDefault="00C359C7" w:rsidP="00C359C7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3F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Strefy rekreacyjno-rozrywkowej </w:t>
      </w:r>
      <w:r w:rsidRPr="00F03F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 dostęp do poboru wody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03FD3">
        <w:rPr>
          <w:rFonts w:ascii="Times New Roman" w:eastAsia="Times New Roman" w:hAnsi="Times New Roman" w:cs="Times New Roman"/>
          <w:sz w:val="24"/>
          <w:szCs w:val="24"/>
          <w:lang w:eastAsia="pl-PL"/>
        </w:rPr>
        <w:t>i poniesie koszty ich zużycia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05BBAE5" w14:textId="630C59C2" w:rsidR="005D3E90" w:rsidRPr="00014299" w:rsidRDefault="005D3E90" w:rsidP="005D3E90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3FD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Organizator oświadcza, że odbywająca się impreza nie wstrzymuje działalności gospodarczej prowadzonej przez przedsiębiorców w Bolesławcu w ramach posiadanych zezwoleń</w:t>
      </w:r>
      <w:r w:rsidR="0064175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A1DB396" w14:textId="77777777" w:rsidR="005D3E90" w:rsidRPr="00322697" w:rsidRDefault="005D3E90" w:rsidP="005D3E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V. </w:t>
      </w: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Obowiązki Oferenta</w:t>
      </w:r>
    </w:p>
    <w:p w14:paraId="107F7DE0" w14:textId="77777777" w:rsidR="00D9027A" w:rsidRDefault="00D9027A" w:rsidP="00D9027A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wyłączności na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usługi rekreacyjno-rozrywkowe „</w:t>
      </w:r>
      <w:r w:rsidR="00372B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unapark”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60CC1EF" w14:textId="77777777" w:rsidR="00D9027A" w:rsidRDefault="00D9027A" w:rsidP="00D9027A">
      <w:pPr>
        <w:pStyle w:val="Akapitzlist"/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wyłączną obsługę rekreacyjno-rozrywkową podczas imprezy,</w:t>
      </w:r>
    </w:p>
    <w:p w14:paraId="3278B335" w14:textId="77777777" w:rsidR="00D9027A" w:rsidRDefault="00D9027A" w:rsidP="00D9027A">
      <w:pPr>
        <w:pStyle w:val="Akapitzlist"/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minimum 5 urządzeń mechanicznych rozrywkowych,</w:t>
      </w:r>
    </w:p>
    <w:p w14:paraId="5B7FD9BC" w14:textId="77777777" w:rsidR="00D9027A" w:rsidRDefault="00D9027A" w:rsidP="00D9027A">
      <w:pPr>
        <w:pStyle w:val="Akapitzlist"/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toalet</w:t>
      </w:r>
      <w:r w:rsidR="00D116AB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przenośne </w:t>
      </w:r>
      <w:r w:rsidR="00D11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pracowników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(wraz z dezynfekcją zgodnie z wytycznymi GIS),</w:t>
      </w:r>
    </w:p>
    <w:p w14:paraId="52D0E733" w14:textId="77777777" w:rsidR="00D9027A" w:rsidRDefault="00D9027A" w:rsidP="00D9027A">
      <w:pPr>
        <w:pStyle w:val="Akapitzlist"/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kompleksowe ogrodzenie barierkami ochronnymi w celu kontroli osób przebywających na terenie </w:t>
      </w:r>
      <w:r w:rsidR="00C87AA0">
        <w:rPr>
          <w:rFonts w:ascii="Times New Roman" w:eastAsia="Times New Roman" w:hAnsi="Times New Roman" w:cs="Times New Roman"/>
          <w:sz w:val="24"/>
          <w:szCs w:val="24"/>
          <w:lang w:eastAsia="pl-PL"/>
        </w:rPr>
        <w:t>lunaparku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3426A91" w14:textId="77777777" w:rsidR="00D9027A" w:rsidRDefault="00D9027A" w:rsidP="00D9027A">
      <w:pPr>
        <w:pStyle w:val="Akapitzlist"/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własnym zakresie dostęp do poboru prądu (własne źródło zasilania) wraz kosztami </w:t>
      </w:r>
      <w:r w:rsidR="00A650A3">
        <w:rPr>
          <w:rFonts w:ascii="Times New Roman" w:eastAsia="Times New Roman" w:hAnsi="Times New Roman" w:cs="Times New Roman"/>
          <w:sz w:val="24"/>
          <w:szCs w:val="24"/>
          <w:lang w:eastAsia="pl-PL"/>
        </w:rPr>
        <w:t>jego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50A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użycia (prawidłowo zabezpieczone zgodnie z wymogami przepisów BHP i ppoż).</w:t>
      </w:r>
    </w:p>
    <w:p w14:paraId="15FF0AC1" w14:textId="105DC208" w:rsidR="00384E27" w:rsidRDefault="00384E27" w:rsidP="005D3E90">
      <w:pPr>
        <w:pStyle w:val="Akapitzlist"/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całodobowej ochrony powierzonego terenu na pl. ks. </w:t>
      </w:r>
      <w:r w:rsidR="000706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J. Popiełuszk</w:t>
      </w:r>
      <w:r w:rsidR="002B7E8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684E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4F89EE3" w14:textId="4F29C455" w:rsidR="00684ED3" w:rsidRPr="0064767F" w:rsidRDefault="00684ED3" w:rsidP="005D3E90">
      <w:pPr>
        <w:pStyle w:val="Akapitzlist"/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wyłączenie światła oraz muzyki na czas trwania koncertów na scenie przy ulicy Asnyka.</w:t>
      </w:r>
    </w:p>
    <w:p w14:paraId="744C4BED" w14:textId="77777777" w:rsidR="00D9027A" w:rsidRDefault="005D3E90" w:rsidP="00D9027A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3FD3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zobowiązany jest posiadać aktualne wszelkie pozwolenia wymagane i zgodne z obowiązującymi przepisami prawa w zakresie swojej działalności (m.in.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3F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zaświadczenie o wpisie do działalności gospodarczej, ubezpieczenie OC).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jest zobowiązany do </w:t>
      </w:r>
      <w:r w:rsidR="0095251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zabezpieczenia stoisk zgodnie z obowiązującymi przepisami BHP i ppoż. </w:t>
      </w:r>
    </w:p>
    <w:p w14:paraId="46BE9C58" w14:textId="019E7F31" w:rsidR="00F429E0" w:rsidRPr="00014299" w:rsidRDefault="005D3E90" w:rsidP="005D3E90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27A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ponosi pełną odpowiedzialność z tytułu świadczonych usług</w:t>
      </w:r>
      <w:r w:rsidRPr="00D902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Pr="00D902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tym wobec osób trzecich.</w:t>
      </w:r>
    </w:p>
    <w:p w14:paraId="1980B789" w14:textId="77777777" w:rsidR="005D3E90" w:rsidRDefault="005D3E90" w:rsidP="005D3E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Wadium</w:t>
      </w:r>
    </w:p>
    <w:p w14:paraId="7A0DB4E5" w14:textId="77777777" w:rsidR="005D3E90" w:rsidRDefault="005D3E90" w:rsidP="005D3E9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367">
        <w:rPr>
          <w:rFonts w:ascii="Times New Roman" w:eastAsia="Times New Roman" w:hAnsi="Times New Roman" w:cs="Times New Roman"/>
          <w:sz w:val="24"/>
          <w:szCs w:val="24"/>
          <w:lang w:eastAsia="pl-PL"/>
        </w:rPr>
        <w:t>Przy składaniu ofert należy wpłacić wadium w wysokości 40 000 zł</w:t>
      </w:r>
      <w:r w:rsidR="005A0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5367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czterdzieści tysięcy złotych)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AE1A2E2" w14:textId="399D8869" w:rsidR="005D3E90" w:rsidRDefault="005D3E90" w:rsidP="005D3E9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Wadium należy wpłacać na rachunek bankowy </w:t>
      </w:r>
      <w:r w:rsidR="00D116AB" w:rsidRPr="00C05367">
        <w:rPr>
          <w:rFonts w:ascii="Times New Roman" w:eastAsia="Times New Roman" w:hAnsi="Times New Roman" w:cs="Times New Roman"/>
          <w:sz w:val="24"/>
          <w:szCs w:val="24"/>
          <w:lang w:eastAsia="pl-PL"/>
        </w:rPr>
        <w:t>Bolesławieckiego Ośrodka Kultury – Międzynarodowego Centrum Ceramiki</w:t>
      </w:r>
      <w:r w:rsidR="00D11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Bolesławcu w Santander Bank Polska S.A. </w:t>
      </w:r>
      <w:r w:rsidR="00D116AB" w:rsidRPr="00C05367">
        <w:rPr>
          <w:rFonts w:ascii="Times New Roman" w:eastAsia="Times New Roman" w:hAnsi="Times New Roman" w:cs="Times New Roman"/>
          <w:sz w:val="24"/>
          <w:szCs w:val="24"/>
          <w:lang w:eastAsia="pl-PL"/>
        </w:rPr>
        <w:t>nr: 62 1090 1939 0000 0005 1600 0188</w:t>
      </w:r>
      <w:r w:rsidR="00D116A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D32B54F" w14:textId="6B86E508" w:rsidR="005D3E90" w:rsidRDefault="005D3E90" w:rsidP="005D3E9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36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Wadium winno być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zaksięgowane </w:t>
      </w:r>
      <w:r w:rsidRPr="00C05367">
        <w:rPr>
          <w:rFonts w:ascii="Times New Roman" w:eastAsia="Times New Roman" w:hAnsi="Times New Roman" w:cs="Times New Roman"/>
          <w:sz w:val="24"/>
          <w:szCs w:val="24"/>
          <w:lang w:eastAsia="pl-PL"/>
        </w:rPr>
        <w:t>na koncie Organizatora</w:t>
      </w:r>
      <w:r w:rsidR="000C0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14.05.2026</w:t>
      </w:r>
      <w:r w:rsidR="00014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0CC1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godziny 12:00;</w:t>
      </w:r>
    </w:p>
    <w:p w14:paraId="5D625F41" w14:textId="77777777" w:rsidR="005D3E90" w:rsidRDefault="005D3E90" w:rsidP="005D3E9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367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złożone przez oferentów, których oferty nie zostały wybrane lub zostały odrzucone, zwraca się w terminie 7 dni, odpowiednio od dnia dokonania wyboru lub odrzucenia oferty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C05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1ED2C5D" w14:textId="77777777" w:rsidR="005D3E90" w:rsidRDefault="005D3E90" w:rsidP="005D3E9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Wadium złożone przez oferenta wygrywającego wyłączność na </w:t>
      </w:r>
      <w:r w:rsidR="00D902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Strefę rekreacyjno-rozrywkową „</w:t>
      </w:r>
      <w:r w:rsidR="00372BC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</w:t>
      </w:r>
      <w:r w:rsidR="00D902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unapark”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C05367">
        <w:rPr>
          <w:rFonts w:ascii="Times New Roman" w:eastAsia="Times New Roman" w:hAnsi="Times New Roman" w:cs="Times New Roman"/>
          <w:sz w:val="24"/>
          <w:szCs w:val="24"/>
          <w:lang w:eastAsia="pl-PL"/>
        </w:rPr>
        <w:t>zalicza się na poczet kwoty całościowej oferty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2CBA6E8" w14:textId="726D33BA" w:rsidR="005D3E90" w:rsidRPr="001013B7" w:rsidRDefault="005D3E90" w:rsidP="005D3E9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05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Oferent, którego oferta została wybrana nie podpisze umowy </w:t>
      </w:r>
      <w:r w:rsidR="00B31E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5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="000C0CC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C05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daty wyboru oferty wadium przepada na rzecz Organizatora.</w:t>
      </w:r>
    </w:p>
    <w:p w14:paraId="79CED1D1" w14:textId="77777777" w:rsidR="005D3E90" w:rsidRDefault="005D3E90" w:rsidP="005D3E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  Oferta</w:t>
      </w:r>
      <w:r w:rsidR="00D11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powinna</w:t>
      </w:r>
      <w:r w:rsidR="00D11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zawierać:</w:t>
      </w:r>
    </w:p>
    <w:p w14:paraId="0E544055" w14:textId="77777777" w:rsidR="005D3E90" w:rsidRPr="00361BE8" w:rsidRDefault="005D3E90" w:rsidP="005D3E90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działań:</w:t>
      </w:r>
    </w:p>
    <w:p w14:paraId="5134A4AA" w14:textId="77777777" w:rsidR="00D9027A" w:rsidRPr="00361BE8" w:rsidRDefault="00D9027A" w:rsidP="00D9027A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BE8">
        <w:rPr>
          <w:rFonts w:ascii="Times New Roman" w:hAnsi="Times New Roman" w:cs="Times New Roman"/>
          <w:sz w:val="24"/>
          <w:szCs w:val="24"/>
        </w:rPr>
        <w:t xml:space="preserve">szczegółowa specyfikacja planowanych działań </w:t>
      </w:r>
      <w:r>
        <w:rPr>
          <w:rFonts w:ascii="Times New Roman" w:hAnsi="Times New Roman" w:cs="Times New Roman"/>
          <w:sz w:val="24"/>
          <w:szCs w:val="24"/>
        </w:rPr>
        <w:t>rekreacyjno-rozrywkowych</w:t>
      </w:r>
      <w:r w:rsidR="00681005">
        <w:rPr>
          <w:rFonts w:ascii="Times New Roman" w:hAnsi="Times New Roman" w:cs="Times New Roman"/>
          <w:sz w:val="24"/>
          <w:szCs w:val="24"/>
        </w:rPr>
        <w:t xml:space="preserve"> wraz ze</w:t>
      </w:r>
      <w:r w:rsidRPr="00361BE8">
        <w:rPr>
          <w:rFonts w:ascii="Times New Roman" w:hAnsi="Times New Roman" w:cs="Times New Roman"/>
          <w:sz w:val="24"/>
          <w:szCs w:val="24"/>
        </w:rPr>
        <w:t xml:space="preserve"> specyfikacj</w:t>
      </w:r>
      <w:r w:rsidR="00681005">
        <w:rPr>
          <w:rFonts w:ascii="Times New Roman" w:hAnsi="Times New Roman" w:cs="Times New Roman"/>
          <w:sz w:val="24"/>
          <w:szCs w:val="24"/>
        </w:rPr>
        <w:t>ą</w:t>
      </w:r>
      <w:r w:rsidRPr="00361BE8">
        <w:rPr>
          <w:rFonts w:ascii="Times New Roman" w:hAnsi="Times New Roman" w:cs="Times New Roman"/>
          <w:sz w:val="24"/>
          <w:szCs w:val="24"/>
        </w:rPr>
        <w:t xml:space="preserve"> </w:t>
      </w:r>
      <w:r w:rsidR="00681005">
        <w:rPr>
          <w:rFonts w:ascii="Times New Roman" w:hAnsi="Times New Roman" w:cs="Times New Roman"/>
          <w:sz w:val="24"/>
          <w:szCs w:val="24"/>
        </w:rPr>
        <w:t>i planem rozlokowania poszczególnych urządzeń</w:t>
      </w:r>
      <w:r w:rsidR="00944833">
        <w:rPr>
          <w:rFonts w:ascii="Times New Roman" w:hAnsi="Times New Roman" w:cs="Times New Roman"/>
          <w:sz w:val="24"/>
          <w:szCs w:val="24"/>
        </w:rPr>
        <w:t xml:space="preserve"> zapewniającym ich bezpieczną eksploatację</w:t>
      </w:r>
      <w:r w:rsidR="00650B9E">
        <w:rPr>
          <w:rFonts w:ascii="Times New Roman" w:hAnsi="Times New Roman" w:cs="Times New Roman"/>
          <w:sz w:val="24"/>
          <w:szCs w:val="24"/>
        </w:rPr>
        <w:t>, czasem niezbędnym do ich rozłożenia i złożenia</w:t>
      </w:r>
      <w:r w:rsidR="00681005">
        <w:rPr>
          <w:rFonts w:ascii="Times New Roman" w:hAnsi="Times New Roman" w:cs="Times New Roman"/>
          <w:sz w:val="24"/>
          <w:szCs w:val="24"/>
        </w:rPr>
        <w:t xml:space="preserve"> oraz informacją o planowanym sposobie zapewni</w:t>
      </w:r>
      <w:r w:rsidR="00C96E5D">
        <w:rPr>
          <w:rFonts w:ascii="Times New Roman" w:hAnsi="Times New Roman" w:cs="Times New Roman"/>
          <w:sz w:val="24"/>
          <w:szCs w:val="24"/>
        </w:rPr>
        <w:t>e</w:t>
      </w:r>
      <w:r w:rsidR="00681005">
        <w:rPr>
          <w:rFonts w:ascii="Times New Roman" w:hAnsi="Times New Roman" w:cs="Times New Roman"/>
          <w:sz w:val="24"/>
          <w:szCs w:val="24"/>
        </w:rPr>
        <w:t>nia bezpieczeństwa i porządku</w:t>
      </w:r>
      <w:r w:rsidR="00681005" w:rsidRPr="00681005">
        <w:rPr>
          <w:rFonts w:ascii="Times New Roman" w:hAnsi="Times New Roman" w:cs="Times New Roman"/>
          <w:sz w:val="24"/>
          <w:szCs w:val="24"/>
        </w:rPr>
        <w:t xml:space="preserve"> </w:t>
      </w:r>
      <w:r w:rsidR="00681005">
        <w:rPr>
          <w:rFonts w:ascii="Times New Roman" w:hAnsi="Times New Roman" w:cs="Times New Roman"/>
          <w:sz w:val="24"/>
          <w:szCs w:val="24"/>
        </w:rPr>
        <w:t>na powierzonym terenie pl.</w:t>
      </w:r>
      <w:r w:rsidR="00372BC0">
        <w:rPr>
          <w:rFonts w:ascii="Times New Roman" w:hAnsi="Times New Roman" w:cs="Times New Roman"/>
          <w:sz w:val="24"/>
          <w:szCs w:val="24"/>
        </w:rPr>
        <w:t xml:space="preserve"> ks.</w:t>
      </w:r>
      <w:r w:rsidR="00681005">
        <w:rPr>
          <w:rFonts w:ascii="Times New Roman" w:hAnsi="Times New Roman" w:cs="Times New Roman"/>
          <w:sz w:val="24"/>
          <w:szCs w:val="24"/>
        </w:rPr>
        <w:t xml:space="preserve"> J. Popiełuszki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9DF8E7" w14:textId="77777777" w:rsidR="005D3E90" w:rsidRPr="00361BE8" w:rsidRDefault="005D3E90" w:rsidP="005D3E90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61BE8">
        <w:rPr>
          <w:rFonts w:ascii="Times New Roman" w:hAnsi="Times New Roman" w:cs="Times New Roman"/>
          <w:sz w:val="24"/>
          <w:szCs w:val="24"/>
        </w:rPr>
        <w:t>ktualne pozwolenia wymagane i zgodne z obowiązującymi przepisami prawa; wymagane w zakresie prowadzonej przez oferenta działalności</w:t>
      </w:r>
      <w:r w:rsidR="00D9027A">
        <w:rPr>
          <w:rFonts w:ascii="Times New Roman" w:hAnsi="Times New Roman" w:cs="Times New Roman"/>
          <w:sz w:val="24"/>
          <w:szCs w:val="24"/>
        </w:rPr>
        <w:t xml:space="preserve"> </w:t>
      </w:r>
      <w:r w:rsidRPr="00361BE8">
        <w:rPr>
          <w:rFonts w:ascii="Times New Roman" w:hAnsi="Times New Roman" w:cs="Times New Roman"/>
          <w:sz w:val="24"/>
          <w:szCs w:val="24"/>
        </w:rPr>
        <w:t>(m.in. zaświadczenie o wpisie do działalności gospodarczej, ubezpieczenie OC, atesty urządzeń)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662AC62" w14:textId="77777777" w:rsidR="005D3E90" w:rsidRPr="00D116AB" w:rsidRDefault="005D3E90" w:rsidP="005D3E90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361BE8">
        <w:rPr>
          <w:rFonts w:ascii="Times New Roman" w:hAnsi="Times New Roman" w:cs="Times New Roman"/>
          <w:sz w:val="24"/>
          <w:szCs w:val="24"/>
        </w:rPr>
        <w:t>dokumentowaną informację o doświadczeniu w organizacji tego typu przedsięwzięć poparte</w:t>
      </w:r>
      <w:r w:rsidR="00D91760">
        <w:rPr>
          <w:rFonts w:ascii="Times New Roman" w:hAnsi="Times New Roman" w:cs="Times New Roman"/>
          <w:sz w:val="24"/>
          <w:szCs w:val="24"/>
        </w:rPr>
        <w:t xml:space="preserve"> </w:t>
      </w:r>
      <w:r w:rsidRPr="00361BE8">
        <w:rPr>
          <w:rFonts w:ascii="Times New Roman" w:hAnsi="Times New Roman" w:cs="Times New Roman"/>
          <w:sz w:val="24"/>
          <w:szCs w:val="24"/>
        </w:rPr>
        <w:t xml:space="preserve">referencjami </w:t>
      </w:r>
      <w:r w:rsidR="00D04982">
        <w:rPr>
          <w:rFonts w:ascii="Times New Roman" w:hAnsi="Times New Roman" w:cs="Times New Roman"/>
          <w:sz w:val="24"/>
          <w:szCs w:val="24"/>
        </w:rPr>
        <w:t xml:space="preserve">z ostatnich 3 lat </w:t>
      </w:r>
      <w:r w:rsidRPr="003809A3">
        <w:rPr>
          <w:rFonts w:ascii="Times New Roman" w:hAnsi="Times New Roman" w:cs="Times New Roman"/>
          <w:sz w:val="24"/>
          <w:szCs w:val="24"/>
        </w:rPr>
        <w:t>(</w:t>
      </w:r>
      <w:r w:rsidRPr="00361BE8">
        <w:rPr>
          <w:rFonts w:ascii="Times New Roman" w:hAnsi="Times New Roman" w:cs="Times New Roman"/>
          <w:sz w:val="24"/>
          <w:szCs w:val="24"/>
        </w:rPr>
        <w:t xml:space="preserve">nie mniej niż </w:t>
      </w:r>
      <w:r w:rsidR="00384E27">
        <w:rPr>
          <w:rFonts w:ascii="Times New Roman" w:hAnsi="Times New Roman" w:cs="Times New Roman"/>
          <w:sz w:val="24"/>
          <w:szCs w:val="24"/>
        </w:rPr>
        <w:t>3</w:t>
      </w:r>
      <w:r w:rsidRPr="00361BE8">
        <w:rPr>
          <w:rFonts w:ascii="Times New Roman" w:hAnsi="Times New Roman" w:cs="Times New Roman"/>
          <w:sz w:val="24"/>
          <w:szCs w:val="24"/>
        </w:rPr>
        <w:t xml:space="preserve"> referencje)</w:t>
      </w:r>
      <w:r w:rsidR="00D04982">
        <w:rPr>
          <w:rFonts w:ascii="Times New Roman" w:hAnsi="Times New Roman" w:cs="Times New Roman"/>
          <w:sz w:val="24"/>
          <w:szCs w:val="24"/>
        </w:rPr>
        <w:t xml:space="preserve"> oraz referencje dla osób zarządzających podmiotem składającym ofertę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7BE5D2" w14:textId="42AF9DDF" w:rsidR="00D116AB" w:rsidRPr="00D116AB" w:rsidRDefault="00D116AB" w:rsidP="00D116AB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o niezaleganiu w podatkach z Urzędu Skarbowego,</w:t>
      </w:r>
      <w:r w:rsidR="00014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o niezaleganiu w opłacaniu składek z Zakładu Ubezpieczeń Społecznych oraz zaświadczenie o niekaralności właściciela (w przypadku spółek</w:t>
      </w:r>
      <w:r w:rsidR="00B31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osoby reprezentującej Oferenta) z Krajowego Rejestru Karnego;</w:t>
      </w:r>
    </w:p>
    <w:p w14:paraId="562C884C" w14:textId="77777777" w:rsidR="005D3E90" w:rsidRPr="00361BE8" w:rsidRDefault="005D3E90" w:rsidP="005D3E90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61BE8">
        <w:rPr>
          <w:rFonts w:ascii="Times New Roman" w:hAnsi="Times New Roman" w:cs="Times New Roman"/>
          <w:sz w:val="24"/>
          <w:szCs w:val="24"/>
        </w:rPr>
        <w:t>ane osoby upoważnionej do bieżących kontaktów z organizatorami imprezy - imię i nazwisko, telefon kontaktowy, adres e-mail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575B1BE" w14:textId="77777777" w:rsidR="005D3E90" w:rsidRPr="00361BE8" w:rsidRDefault="005D3E90" w:rsidP="005D3E90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361BE8">
        <w:rPr>
          <w:rFonts w:ascii="Times New Roman" w:hAnsi="Times New Roman" w:cs="Times New Roman"/>
          <w:sz w:val="24"/>
          <w:szCs w:val="24"/>
        </w:rPr>
        <w:t>pis wyglądu elementów wyposażenia</w:t>
      </w:r>
      <w:r w:rsidR="00D9027A">
        <w:rPr>
          <w:rFonts w:ascii="Times New Roman" w:hAnsi="Times New Roman" w:cs="Times New Roman"/>
          <w:sz w:val="24"/>
          <w:szCs w:val="24"/>
        </w:rPr>
        <w:t xml:space="preserve"> i</w:t>
      </w:r>
      <w:r w:rsidRPr="00361BE8">
        <w:rPr>
          <w:rFonts w:ascii="Times New Roman" w:hAnsi="Times New Roman" w:cs="Times New Roman"/>
          <w:sz w:val="24"/>
          <w:szCs w:val="24"/>
        </w:rPr>
        <w:t xml:space="preserve"> ich wystrój (zdjęcia sprzętu</w:t>
      </w:r>
      <w:r w:rsidR="00D9027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F30693E" w14:textId="7F696FA8" w:rsidR="005D3E90" w:rsidRPr="00D04982" w:rsidRDefault="005D3E90" w:rsidP="00C96E5D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ysokość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</w:t>
      </w:r>
      <w:r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91760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złotych, nie mniej niż</w:t>
      </w:r>
      <w:r w:rsidR="000C0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150 000 </w:t>
      </w:r>
      <w:r w:rsidRPr="00361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zł </w:t>
      </w:r>
      <w:r w:rsidR="00F429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brutto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(słownie: </w:t>
      </w:r>
      <w:r w:rsidR="000C0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 pięćdziesiąt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tysięcy złotych)</w:t>
      </w:r>
      <w:r w:rsidRPr="00361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 wyłączność stanowiącą przedmiot oferty</w:t>
      </w:r>
      <w:r w:rsidR="00D902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9027A" w:rsidRPr="00D902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>Strefa rekreacyjno-rozrywkowa „lunapark</w:t>
      </w:r>
      <w:r w:rsidRPr="00D902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”;</w:t>
      </w:r>
      <w:r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t>ermin zapłaty zaoferowanej kwoty – w dwóch równych transzach, pierwsza transza 50% kwoty nie później niż do</w:t>
      </w:r>
      <w:r w:rsidR="00C74F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03.06.2026</w:t>
      </w:r>
      <w:r w:rsidR="00014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4F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t>oraz druga transza 50% nie później niż do</w:t>
      </w:r>
      <w:r w:rsidR="00C74F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03.07.2026</w:t>
      </w:r>
      <w:r w:rsidR="00014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4FC0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Faktury zostaną wystawione przez BOK-MCC po dokonanej wpłacie.</w:t>
      </w:r>
      <w:r w:rsidR="00D049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049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nieuiszczenia którejkolwiek z transz do 7 dni od wyżej wymienionych terminów Organizator ma prawo odstąpić od umowy z winy Wykonawcy, a środki już wpłacone zostają dla Organizatora na poczet kary umownej określonej w umowie.</w:t>
      </w:r>
    </w:p>
    <w:p w14:paraId="4F42313C" w14:textId="77777777" w:rsidR="005D3E90" w:rsidRPr="00361BE8" w:rsidRDefault="005D3E90" w:rsidP="005D3E90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otwierdzenie wpłaty wadium w wysokości 40 000 zł na rachunek Bolesławieckiego Ośrodka Kultury – Międzynarodowego Centrum Ceramiki </w:t>
      </w:r>
      <w:r w:rsidR="002E21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t>w Bolesławcu</w:t>
      </w:r>
      <w:r w:rsidR="00C96E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967B01A" w14:textId="77777777" w:rsidR="005D3E90" w:rsidRPr="003809A3" w:rsidRDefault="00C96E5D" w:rsidP="00C96E5D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3E90"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braku wszystkich </w:t>
      </w:r>
      <w:r w:rsidR="005D3E90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określonych w ogłoszeniu</w:t>
      </w:r>
      <w:r w:rsidR="005D3E90"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elementów oferty, powołana przez Dyrektora</w:t>
      </w:r>
      <w:r w:rsidR="005D3E9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D3E90"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„Komisja ds. rozpatrzenia ofert” ma prawo odrzucić i nie rozpatrywać takiej oferty.</w:t>
      </w:r>
    </w:p>
    <w:p w14:paraId="59DB9F19" w14:textId="77777777" w:rsidR="005D3E90" w:rsidRDefault="005D3E90" w:rsidP="005D3E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VIII.   Kryteria wyboru oferty </w:t>
      </w:r>
    </w:p>
    <w:p w14:paraId="59737120" w14:textId="77777777" w:rsidR="005D3E90" w:rsidRPr="00322697" w:rsidRDefault="005D3E90" w:rsidP="005D3E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 wyborze ofert stosowane będą następujące kryteria:</w:t>
      </w:r>
    </w:p>
    <w:p w14:paraId="3CC7B9CF" w14:textId="77777777" w:rsidR="005D3E90" w:rsidRDefault="005D3E90" w:rsidP="005D3E90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opłaty </w:t>
      </w:r>
      <w:r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t>za wyłączność stanowiącą przedmiot oferty</w:t>
      </w:r>
      <w:r w:rsidRPr="00361B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: </w:t>
      </w:r>
      <w:r w:rsidR="00D902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Strefa rekreacyjno-rozrywkowa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530043A" w14:textId="77777777" w:rsidR="005D3E90" w:rsidRDefault="00681005" w:rsidP="005D3E90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3E80">
        <w:rPr>
          <w:rFonts w:ascii="Times New Roman" w:eastAsia="Times New Roman" w:hAnsi="Times New Roman" w:cs="Times New Roman"/>
          <w:sz w:val="24"/>
          <w:szCs w:val="24"/>
          <w:lang w:eastAsia="pl-PL"/>
        </w:rPr>
        <w:t>Atrakcyjność i różnorodność urządzeń rekreacyjno – rozrywkowych</w:t>
      </w:r>
      <w:r w:rsidR="005D3E9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E1F1098" w14:textId="77777777" w:rsidR="00681005" w:rsidRDefault="00681005" w:rsidP="005D3E90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zapewnienia bezpieczeństwa i porządku;</w:t>
      </w:r>
    </w:p>
    <w:p w14:paraId="78CC63CB" w14:textId="77777777" w:rsidR="008263BD" w:rsidRPr="002C0A7F" w:rsidRDefault="005D3E90" w:rsidP="005D3E90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t>Udokumentowane doświadczenie poparte referencjami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41D5503" w14:textId="77777777" w:rsidR="005D3E90" w:rsidRPr="003809A3" w:rsidRDefault="005D3E90" w:rsidP="005D3E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9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IX. Oferta</w:t>
      </w:r>
    </w:p>
    <w:p w14:paraId="04532E15" w14:textId="0AED79CB" w:rsidR="00D9027A" w:rsidRDefault="00D9027A" w:rsidP="005D3E90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złożeniem oferty </w:t>
      </w:r>
      <w:r w:rsidR="006810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zobowiązany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ustalić z Organizatorem termin oraz odbyć wizję lokalną w celu ustalenia możliwości ustawienia urządzeń rekreacyjno-rozrywkowych</w:t>
      </w:r>
      <w:r w:rsidR="006810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powierzanym terenie</w:t>
      </w:r>
      <w:r w:rsidR="005A0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06BE" w:rsidRPr="005A0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uwzględniających warunki geologiczne </w:t>
      </w:r>
      <w:r w:rsidR="00650B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A06BE" w:rsidRPr="005A06BE">
        <w:rPr>
          <w:rFonts w:ascii="Times New Roman" w:eastAsia="Times New Roman" w:hAnsi="Times New Roman" w:cs="Times New Roman"/>
          <w:sz w:val="24"/>
          <w:szCs w:val="24"/>
          <w:lang w:eastAsia="pl-PL"/>
        </w:rPr>
        <w:t>i techniczne terenu dla zapewnienia bezpiecznego dla użytkowników wykorzystania urządzeń rekreacyjno-rozrywkowych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61B94E1" w14:textId="77777777" w:rsidR="005D3E90" w:rsidRDefault="005D3E90" w:rsidP="005D3E90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złożyć wypełniając druk oferty będący załącznikiem nr 1 do ogłoszenia wraz z wymaganymi załącznikami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B2B2685" w14:textId="77777777" w:rsidR="005D3E90" w:rsidRDefault="005D3E90" w:rsidP="005D3E90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t>Po wybraniu oferty w ciągu 7 dni zostanie podpisana umowa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171B1A7" w14:textId="77777777" w:rsidR="005D3E90" w:rsidRPr="00361BE8" w:rsidRDefault="005D3E90" w:rsidP="005D3E90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Organizator zastrzega sobie prawo do negocjacji cenowej oraz do niewybrania żadnej z ofert bez podawania przyczyny.</w:t>
      </w:r>
    </w:p>
    <w:p w14:paraId="31B93EE4" w14:textId="77777777" w:rsidR="005D3E90" w:rsidRPr="00322697" w:rsidRDefault="005D3E90" w:rsidP="005D3E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X. Termin i adres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sposób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który należy dostarczyć ofertę</w:t>
      </w:r>
    </w:p>
    <w:p w14:paraId="2AAE87F9" w14:textId="53661AAA" w:rsidR="005D3E90" w:rsidRDefault="005D3E90" w:rsidP="005D3E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zgłoszenia oczekujemy w nieprzekraczalnym terminie do dnia </w:t>
      </w:r>
      <w:r w:rsidR="000C0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15.05.2026</w:t>
      </w:r>
      <w:r w:rsidR="000142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C0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  <w:r w:rsidR="00684E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godziny 11.00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>. Ofertę w zaklejonej kopercie z dopiskiem: „</w:t>
      </w:r>
      <w:r w:rsidR="002E218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84ED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E2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>Bolesławieckie Święto Ceramiki 202</w:t>
      </w:r>
      <w:r w:rsidR="00684ED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wyłączność: </w:t>
      </w:r>
      <w:r w:rsidR="00372BC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Strefa rekreacyjno-rozrywkowa „Lunapark”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proszę składać lub kierować na adres: Bolesławiecki Ośrodek Kultury - Międzynarodowe Centrum Ceramiki</w:t>
      </w:r>
      <w:r w:rsidR="009C4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Bolesławcu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pl. </w:t>
      </w:r>
      <w:r w:rsidR="009C4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Marsz. J. 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Piłsudskiego 1c, 59-700 Bolesławiec, sekretariat. </w:t>
      </w:r>
    </w:p>
    <w:p w14:paraId="04A31874" w14:textId="0F19D543" w:rsidR="005D3E90" w:rsidRPr="00322697" w:rsidRDefault="005D3E90" w:rsidP="005D3E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ofert dnia</w:t>
      </w:r>
      <w:r w:rsidR="000C0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15.05.2026</w:t>
      </w:r>
      <w:r w:rsidR="00014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0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godz. 12.00.</w:t>
      </w:r>
    </w:p>
    <w:p w14:paraId="7FEDC811" w14:textId="6D171539" w:rsidR="005D3E90" w:rsidRPr="00322697" w:rsidRDefault="005D3E90" w:rsidP="005D3E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wyboru oferty odbędzie się </w:t>
      </w:r>
      <w:r w:rsidR="000C0CC1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384E2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0C0CC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014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1ED0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BOK – MCC.</w:t>
      </w:r>
    </w:p>
    <w:p w14:paraId="602141A4" w14:textId="7BDB521E" w:rsidR="005D3E90" w:rsidRPr="00322697" w:rsidRDefault="005D3E90" w:rsidP="005D3E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informacje można uzyskać pod nr tel. +48 75 644 55 93 (</w:t>
      </w:r>
      <w:r w:rsidR="00EF0A64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Szczerba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lub e-mail: </w:t>
      </w:r>
      <w:hyperlink r:id="rId7" w:history="1">
        <w:r w:rsidRPr="0032269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organizacja@bok.boleslawiec.pl</w:t>
        </w:r>
      </w:hyperlink>
    </w:p>
    <w:p w14:paraId="76E00804" w14:textId="77777777" w:rsidR="005D3E90" w:rsidRPr="00322697" w:rsidRDefault="005D3E90" w:rsidP="005D3E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Organizator: Bolesławiecki Ośrodek Kultury-Międzynarodowe Centrum Ceramiki</w:t>
      </w:r>
      <w:r w:rsidR="009C4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44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Bolesławcu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C441A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l. </w:t>
      </w:r>
      <w:r w:rsidR="009C4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Marsz. J. 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>Piłsudskiego 1c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>59-700 Bolesławiec</w:t>
      </w:r>
    </w:p>
    <w:p w14:paraId="0BA080AF" w14:textId="77777777" w:rsidR="0009121B" w:rsidRDefault="005D3E90" w:rsidP="003E3F5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hyperlink r:id="rId8" w:history="1">
        <w:r w:rsidRPr="003226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www.bok.boleslawiec.pl</w:t>
        </w:r>
      </w:hyperlink>
    </w:p>
    <w:p w14:paraId="27757D89" w14:textId="77777777" w:rsidR="003E3F5A" w:rsidRDefault="003E3F5A" w:rsidP="003E3F5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Załączniki:</w:t>
      </w:r>
    </w:p>
    <w:p w14:paraId="615DC0F1" w14:textId="77777777" w:rsidR="003E3F5A" w:rsidRDefault="00372BC0" w:rsidP="003E3F5A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</w:t>
      </w:r>
    </w:p>
    <w:p w14:paraId="64BFC506" w14:textId="77777777" w:rsidR="003E3F5A" w:rsidRDefault="003E3F5A" w:rsidP="003E3F5A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Mapa</w:t>
      </w:r>
    </w:p>
    <w:p w14:paraId="2BF67177" w14:textId="77777777" w:rsidR="003E3F5A" w:rsidRPr="003E3F5A" w:rsidRDefault="003E3F5A" w:rsidP="003E3F5A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</w:t>
      </w:r>
    </w:p>
    <w:sectPr w:rsidR="003E3F5A" w:rsidRPr="003E3F5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49744" w14:textId="77777777" w:rsidR="0068284C" w:rsidRDefault="0068284C" w:rsidP="005E3DA4">
      <w:pPr>
        <w:spacing w:after="0" w:line="240" w:lineRule="auto"/>
      </w:pPr>
      <w:r>
        <w:separator/>
      </w:r>
    </w:p>
  </w:endnote>
  <w:endnote w:type="continuationSeparator" w:id="0">
    <w:p w14:paraId="3B259AFE" w14:textId="77777777" w:rsidR="0068284C" w:rsidRDefault="0068284C" w:rsidP="005E3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68604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B87062C" w14:textId="77777777" w:rsidR="005E3DA4" w:rsidRDefault="005E3DA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04A7EB" w14:textId="77777777" w:rsidR="005E3DA4" w:rsidRDefault="005E3D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82C2B" w14:textId="77777777" w:rsidR="0068284C" w:rsidRDefault="0068284C" w:rsidP="005E3DA4">
      <w:pPr>
        <w:spacing w:after="0" w:line="240" w:lineRule="auto"/>
      </w:pPr>
      <w:r>
        <w:separator/>
      </w:r>
    </w:p>
  </w:footnote>
  <w:footnote w:type="continuationSeparator" w:id="0">
    <w:p w14:paraId="6E2FAEEA" w14:textId="77777777" w:rsidR="0068284C" w:rsidRDefault="0068284C" w:rsidP="005E3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4C25"/>
    <w:multiLevelType w:val="hybridMultilevel"/>
    <w:tmpl w:val="41B06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727E"/>
    <w:multiLevelType w:val="hybridMultilevel"/>
    <w:tmpl w:val="AA121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E41C9"/>
    <w:multiLevelType w:val="hybridMultilevel"/>
    <w:tmpl w:val="CCE85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15104"/>
    <w:multiLevelType w:val="hybridMultilevel"/>
    <w:tmpl w:val="86FE5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7127B"/>
    <w:multiLevelType w:val="hybridMultilevel"/>
    <w:tmpl w:val="BDE0E690"/>
    <w:lvl w:ilvl="0" w:tplc="D2B648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773F5"/>
    <w:multiLevelType w:val="hybridMultilevel"/>
    <w:tmpl w:val="9878B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4729D"/>
    <w:multiLevelType w:val="hybridMultilevel"/>
    <w:tmpl w:val="41B06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75262"/>
    <w:multiLevelType w:val="hybridMultilevel"/>
    <w:tmpl w:val="29C60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21860"/>
    <w:multiLevelType w:val="hybridMultilevel"/>
    <w:tmpl w:val="542ED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A57CE"/>
    <w:multiLevelType w:val="hybridMultilevel"/>
    <w:tmpl w:val="2F7405EA"/>
    <w:lvl w:ilvl="0" w:tplc="24FEAA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382940">
    <w:abstractNumId w:val="0"/>
  </w:num>
  <w:num w:numId="2" w16cid:durableId="45685963">
    <w:abstractNumId w:val="7"/>
  </w:num>
  <w:num w:numId="3" w16cid:durableId="382563782">
    <w:abstractNumId w:val="8"/>
  </w:num>
  <w:num w:numId="4" w16cid:durableId="608009605">
    <w:abstractNumId w:val="2"/>
  </w:num>
  <w:num w:numId="5" w16cid:durableId="958416105">
    <w:abstractNumId w:val="9"/>
  </w:num>
  <w:num w:numId="6" w16cid:durableId="62723843">
    <w:abstractNumId w:val="1"/>
  </w:num>
  <w:num w:numId="7" w16cid:durableId="2121409259">
    <w:abstractNumId w:val="4"/>
  </w:num>
  <w:num w:numId="8" w16cid:durableId="494877929">
    <w:abstractNumId w:val="5"/>
  </w:num>
  <w:num w:numId="9" w16cid:durableId="1474757310">
    <w:abstractNumId w:val="6"/>
  </w:num>
  <w:num w:numId="10" w16cid:durableId="1243103629">
    <w:abstractNumId w:val="3"/>
  </w:num>
  <w:num w:numId="11" w16cid:durableId="12995306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9A"/>
    <w:rsid w:val="00011A1A"/>
    <w:rsid w:val="00011DE3"/>
    <w:rsid w:val="00014299"/>
    <w:rsid w:val="000558A9"/>
    <w:rsid w:val="000649A0"/>
    <w:rsid w:val="0007067D"/>
    <w:rsid w:val="00074FC8"/>
    <w:rsid w:val="0009121B"/>
    <w:rsid w:val="000C0CC1"/>
    <w:rsid w:val="00111ED0"/>
    <w:rsid w:val="0015066C"/>
    <w:rsid w:val="001B7BA3"/>
    <w:rsid w:val="001E519F"/>
    <w:rsid w:val="00211BC0"/>
    <w:rsid w:val="002351BA"/>
    <w:rsid w:val="00237561"/>
    <w:rsid w:val="00240D63"/>
    <w:rsid w:val="002858B6"/>
    <w:rsid w:val="002B7E8D"/>
    <w:rsid w:val="002C0A7F"/>
    <w:rsid w:val="002E218F"/>
    <w:rsid w:val="00332F0C"/>
    <w:rsid w:val="00372BC0"/>
    <w:rsid w:val="00375BA4"/>
    <w:rsid w:val="00384E27"/>
    <w:rsid w:val="003B3D2A"/>
    <w:rsid w:val="003E3F5A"/>
    <w:rsid w:val="00404C96"/>
    <w:rsid w:val="00406634"/>
    <w:rsid w:val="004210A4"/>
    <w:rsid w:val="0043348A"/>
    <w:rsid w:val="00467E5B"/>
    <w:rsid w:val="004A345D"/>
    <w:rsid w:val="004C41CA"/>
    <w:rsid w:val="004D50D5"/>
    <w:rsid w:val="004E2E16"/>
    <w:rsid w:val="004F4BBC"/>
    <w:rsid w:val="00560AFD"/>
    <w:rsid w:val="005751E2"/>
    <w:rsid w:val="005A06BE"/>
    <w:rsid w:val="005A393E"/>
    <w:rsid w:val="005C293E"/>
    <w:rsid w:val="005C30F5"/>
    <w:rsid w:val="005D3E90"/>
    <w:rsid w:val="005E3DA4"/>
    <w:rsid w:val="00616E0A"/>
    <w:rsid w:val="00616E3D"/>
    <w:rsid w:val="006236A3"/>
    <w:rsid w:val="00641757"/>
    <w:rsid w:val="00650B9E"/>
    <w:rsid w:val="00670E9A"/>
    <w:rsid w:val="00680BA5"/>
    <w:rsid w:val="00681005"/>
    <w:rsid w:val="0068284C"/>
    <w:rsid w:val="00684ED3"/>
    <w:rsid w:val="00691816"/>
    <w:rsid w:val="006B5949"/>
    <w:rsid w:val="007917D0"/>
    <w:rsid w:val="00797732"/>
    <w:rsid w:val="007A5546"/>
    <w:rsid w:val="007B3681"/>
    <w:rsid w:val="007D6988"/>
    <w:rsid w:val="007E4E6C"/>
    <w:rsid w:val="007F3FC8"/>
    <w:rsid w:val="008263BD"/>
    <w:rsid w:val="00935A34"/>
    <w:rsid w:val="00944833"/>
    <w:rsid w:val="00952513"/>
    <w:rsid w:val="00966FB4"/>
    <w:rsid w:val="00980820"/>
    <w:rsid w:val="009C441A"/>
    <w:rsid w:val="00A650A3"/>
    <w:rsid w:val="00AA475F"/>
    <w:rsid w:val="00AD545F"/>
    <w:rsid w:val="00AF4CEB"/>
    <w:rsid w:val="00B0264C"/>
    <w:rsid w:val="00B12EDF"/>
    <w:rsid w:val="00B21AA8"/>
    <w:rsid w:val="00B31E1D"/>
    <w:rsid w:val="00B35EDD"/>
    <w:rsid w:val="00B42DD2"/>
    <w:rsid w:val="00BD28BD"/>
    <w:rsid w:val="00BD632C"/>
    <w:rsid w:val="00BF0842"/>
    <w:rsid w:val="00C359C7"/>
    <w:rsid w:val="00C53AF7"/>
    <w:rsid w:val="00C74FC0"/>
    <w:rsid w:val="00C81A80"/>
    <w:rsid w:val="00C87AA0"/>
    <w:rsid w:val="00C96E5D"/>
    <w:rsid w:val="00CD1B93"/>
    <w:rsid w:val="00CE546F"/>
    <w:rsid w:val="00D007A6"/>
    <w:rsid w:val="00D04982"/>
    <w:rsid w:val="00D116AB"/>
    <w:rsid w:val="00D63BE3"/>
    <w:rsid w:val="00D9027A"/>
    <w:rsid w:val="00D91760"/>
    <w:rsid w:val="00DE04A6"/>
    <w:rsid w:val="00E0323D"/>
    <w:rsid w:val="00E42AA7"/>
    <w:rsid w:val="00E47495"/>
    <w:rsid w:val="00E500E0"/>
    <w:rsid w:val="00EF0A64"/>
    <w:rsid w:val="00F13EF2"/>
    <w:rsid w:val="00F429E0"/>
    <w:rsid w:val="00FC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9AC2"/>
  <w15:chartTrackingRefBased/>
  <w15:docId w15:val="{8ED9977D-25E9-415E-8706-348E275E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E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D3E90"/>
    <w:rPr>
      <w:i/>
      <w:iCs/>
    </w:rPr>
  </w:style>
  <w:style w:type="character" w:styleId="Hipercze">
    <w:name w:val="Hyperlink"/>
    <w:basedOn w:val="Domylnaczcionkaakapitu"/>
    <w:uiPriority w:val="99"/>
    <w:unhideWhenUsed/>
    <w:rsid w:val="005D3E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D3E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3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DA4"/>
  </w:style>
  <w:style w:type="paragraph" w:styleId="Stopka">
    <w:name w:val="footer"/>
    <w:basedOn w:val="Normalny"/>
    <w:link w:val="StopkaZnak"/>
    <w:uiPriority w:val="99"/>
    <w:unhideWhenUsed/>
    <w:rsid w:val="005E3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DA4"/>
  </w:style>
  <w:style w:type="paragraph" w:styleId="Tekstdymka">
    <w:name w:val="Balloon Text"/>
    <w:basedOn w:val="Normalny"/>
    <w:link w:val="TekstdymkaZnak"/>
    <w:uiPriority w:val="99"/>
    <w:semiHidden/>
    <w:unhideWhenUsed/>
    <w:rsid w:val="002C0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A7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375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9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k.boleslawie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ganizacja@bok.bolesla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1173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Żukowski</dc:creator>
  <cp:keywords/>
  <dc:description/>
  <cp:lastModifiedBy>Ewelina Mederska</cp:lastModifiedBy>
  <cp:revision>7</cp:revision>
  <cp:lastPrinted>2024-04-17T11:10:00Z</cp:lastPrinted>
  <dcterms:created xsi:type="dcterms:W3CDTF">2026-04-24T06:23:00Z</dcterms:created>
  <dcterms:modified xsi:type="dcterms:W3CDTF">2026-04-29T10:44:00Z</dcterms:modified>
</cp:coreProperties>
</file>