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A" w:rsidRDefault="002B038A" w:rsidP="002B038A">
      <w:pPr>
        <w:jc w:val="center"/>
        <w:rPr>
          <w:rFonts w:ascii="Century Gothic" w:hAnsi="Century Gothic" w:cs="Arial"/>
          <w:sz w:val="24"/>
          <w:szCs w:val="24"/>
        </w:rPr>
      </w:pPr>
    </w:p>
    <w:p w:rsidR="002B038A" w:rsidRPr="002B038A" w:rsidRDefault="002B038A" w:rsidP="002B038A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2B038A">
        <w:rPr>
          <w:rFonts w:ascii="Century Gothic" w:hAnsi="Century Gothic" w:cs="Arial"/>
          <w:b/>
          <w:sz w:val="24"/>
          <w:szCs w:val="24"/>
        </w:rPr>
        <w:t>WYTYCZNE DO FUNKCJONOWANIA MIEJSCA  HANDLOWEGO                                       W TRAKCIE EPIDEMII SARS-COV-2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Należy pamiętać, że przedstawione wytyczne mogą ulec zmianie na dzień organizacji imprezy. W związku z czym, należy uwzględnić aktualne wytyczne na dany dzień.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Należy na bieżąco śledzić informacje Głównego Inspektora Sanitarnego, Ministra Zdrowia, Ministerstwo Rozwoju, a także obowiązujących przepisów prawa.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 xml:space="preserve">Obsługa </w:t>
      </w:r>
      <w:r>
        <w:rPr>
          <w:rFonts w:ascii="Century Gothic" w:hAnsi="Century Gothic" w:cs="Arial"/>
          <w:sz w:val="24"/>
          <w:szCs w:val="24"/>
        </w:rPr>
        <w:t>miejsca handlowego</w:t>
      </w:r>
      <w:r w:rsidRPr="0077196A">
        <w:rPr>
          <w:rFonts w:ascii="Century Gothic" w:hAnsi="Century Gothic" w:cs="Arial"/>
          <w:sz w:val="24"/>
          <w:szCs w:val="24"/>
        </w:rPr>
        <w:t xml:space="preserve"> winna podporządkować się następującym wytycznym: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1.</w:t>
      </w:r>
      <w:r>
        <w:rPr>
          <w:rFonts w:ascii="Century Gothic" w:hAnsi="Century Gothic" w:cs="Arial"/>
          <w:sz w:val="24"/>
          <w:szCs w:val="24"/>
        </w:rPr>
        <w:tab/>
      </w:r>
      <w:r w:rsidRPr="0077196A">
        <w:rPr>
          <w:rFonts w:ascii="Century Gothic" w:hAnsi="Century Gothic" w:cs="Arial"/>
          <w:sz w:val="24"/>
          <w:szCs w:val="24"/>
        </w:rPr>
        <w:t>Należy utrzymać dyscyplinę 2-metrowej odległości pomiędzy osobami stojącymi w kolejce, poprzez zastosowanie widocznych wskazówek (np. znaki GIS na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7196A">
        <w:rPr>
          <w:rFonts w:ascii="Century Gothic" w:hAnsi="Century Gothic" w:cs="Arial"/>
          <w:sz w:val="24"/>
          <w:szCs w:val="24"/>
        </w:rPr>
        <w:t>stoisku).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2.</w:t>
      </w:r>
      <w:r>
        <w:rPr>
          <w:rFonts w:ascii="Century Gothic" w:hAnsi="Century Gothic" w:cs="Arial"/>
          <w:sz w:val="24"/>
          <w:szCs w:val="24"/>
        </w:rPr>
        <w:tab/>
      </w:r>
      <w:r w:rsidRPr="0077196A">
        <w:rPr>
          <w:rFonts w:ascii="Century Gothic" w:hAnsi="Century Gothic" w:cs="Arial"/>
          <w:sz w:val="24"/>
          <w:szCs w:val="24"/>
        </w:rPr>
        <w:t>Udostępnić dozowniki z płynem do dezynfekcji rąk dla klientów oraz obsługi.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3.</w:t>
      </w:r>
      <w:r>
        <w:rPr>
          <w:rFonts w:ascii="Century Gothic" w:hAnsi="Century Gothic" w:cs="Arial"/>
          <w:sz w:val="24"/>
          <w:szCs w:val="24"/>
        </w:rPr>
        <w:tab/>
      </w:r>
      <w:r w:rsidRPr="0077196A">
        <w:rPr>
          <w:rFonts w:ascii="Century Gothic" w:hAnsi="Century Gothic" w:cs="Arial"/>
          <w:sz w:val="24"/>
          <w:szCs w:val="24"/>
        </w:rPr>
        <w:t>Należy zapewnić obsłudze stoiska handlowego osłon ust i nosa oraz rękawiczek podczas kontaktu z klientem oraz przestrzegać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77196A">
        <w:rPr>
          <w:rFonts w:ascii="Century Gothic" w:hAnsi="Century Gothic" w:cs="Arial"/>
          <w:sz w:val="24"/>
          <w:szCs w:val="24"/>
        </w:rPr>
        <w:t>zachowania zalecanego dystansu społecznego.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4.</w:t>
      </w:r>
      <w:r>
        <w:rPr>
          <w:rFonts w:ascii="Century Gothic" w:hAnsi="Century Gothic" w:cs="Arial"/>
          <w:sz w:val="24"/>
          <w:szCs w:val="24"/>
        </w:rPr>
        <w:tab/>
      </w:r>
      <w:r w:rsidRPr="0077196A">
        <w:rPr>
          <w:rFonts w:ascii="Century Gothic" w:hAnsi="Century Gothic" w:cs="Arial"/>
          <w:sz w:val="24"/>
          <w:szCs w:val="24"/>
        </w:rPr>
        <w:t xml:space="preserve">Wymagana jest każdorazowa dezynfekcja terminala płatniczego </w:t>
      </w:r>
      <w:r>
        <w:rPr>
          <w:rFonts w:ascii="Century Gothic" w:hAnsi="Century Gothic" w:cs="Arial"/>
          <w:sz w:val="24"/>
          <w:szCs w:val="24"/>
        </w:rPr>
        <w:t xml:space="preserve">               </w:t>
      </w:r>
      <w:r w:rsidRPr="0077196A">
        <w:rPr>
          <w:rFonts w:ascii="Century Gothic" w:hAnsi="Century Gothic" w:cs="Arial"/>
          <w:sz w:val="24"/>
          <w:szCs w:val="24"/>
        </w:rPr>
        <w:t>po zakończonej transakcji przez klienta.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5.</w:t>
      </w:r>
      <w:r>
        <w:rPr>
          <w:rFonts w:ascii="Century Gothic" w:hAnsi="Century Gothic" w:cs="Arial"/>
          <w:sz w:val="24"/>
          <w:szCs w:val="24"/>
        </w:rPr>
        <w:tab/>
      </w:r>
      <w:r w:rsidRPr="0077196A">
        <w:rPr>
          <w:rFonts w:ascii="Century Gothic" w:hAnsi="Century Gothic" w:cs="Arial"/>
          <w:sz w:val="24"/>
          <w:szCs w:val="24"/>
        </w:rPr>
        <w:t xml:space="preserve">Stosowanie procedur zgodne z wytycznymi Ministerstwa Rozwoju </w:t>
      </w:r>
      <w:r>
        <w:rPr>
          <w:rFonts w:ascii="Century Gothic" w:hAnsi="Century Gothic" w:cs="Arial"/>
          <w:sz w:val="24"/>
          <w:szCs w:val="24"/>
        </w:rPr>
        <w:t xml:space="preserve">            </w:t>
      </w:r>
      <w:r w:rsidRPr="0077196A">
        <w:rPr>
          <w:rFonts w:ascii="Century Gothic" w:hAnsi="Century Gothic" w:cs="Arial"/>
          <w:sz w:val="24"/>
          <w:szCs w:val="24"/>
        </w:rPr>
        <w:t>i Głównego Inspektora Sanitarnego:</w:t>
      </w:r>
    </w:p>
    <w:p w:rsidR="002B038A" w:rsidRDefault="002B038A" w:rsidP="002B038A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 </w:t>
      </w:r>
      <w:r w:rsidRPr="0077196A">
        <w:rPr>
          <w:rFonts w:ascii="Century Gothic" w:hAnsi="Century Gothic" w:cs="Arial"/>
          <w:sz w:val="24"/>
          <w:szCs w:val="24"/>
        </w:rPr>
        <w:t xml:space="preserve">https://www.gov.pl/web/rozwoj/gastronomia, m.in. </w:t>
      </w:r>
    </w:p>
    <w:p w:rsidR="002B038A" w:rsidRDefault="002B038A" w:rsidP="002B038A">
      <w:pPr>
        <w:jc w:val="right"/>
        <w:rPr>
          <w:rFonts w:ascii="Century Gothic" w:hAnsi="Century Gothic" w:cs="Arial"/>
          <w:sz w:val="24"/>
          <w:szCs w:val="24"/>
        </w:rPr>
      </w:pPr>
    </w:p>
    <w:p w:rsidR="002B038A" w:rsidRDefault="002B038A" w:rsidP="002B038A">
      <w:pPr>
        <w:jc w:val="right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</w:t>
      </w:r>
    </w:p>
    <w:p w:rsidR="002B038A" w:rsidRPr="002B038A" w:rsidRDefault="002B038A" w:rsidP="002B038A">
      <w:pPr>
        <w:jc w:val="right"/>
        <w:rPr>
          <w:rFonts w:ascii="Century Gothic" w:hAnsi="Century Gothic" w:cs="Arial"/>
          <w:sz w:val="24"/>
          <w:szCs w:val="24"/>
        </w:rPr>
      </w:pPr>
      <w:r w:rsidRPr="0077196A">
        <w:rPr>
          <w:rFonts w:ascii="Century Gothic" w:hAnsi="Century Gothic" w:cs="Arial"/>
          <w:sz w:val="24"/>
          <w:szCs w:val="24"/>
        </w:rPr>
        <w:t>(data i czytelny podpis)</w:t>
      </w:r>
    </w:p>
    <w:p w:rsidR="006D0AEE" w:rsidRDefault="006D0AEE" w:rsidP="002B038A">
      <w:pPr>
        <w:jc w:val="right"/>
      </w:pPr>
    </w:p>
    <w:sectPr w:rsidR="006D0AEE" w:rsidSect="0077196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3E" w:rsidRDefault="002B038A">
    <w:pPr>
      <w:pStyle w:val="Stopka"/>
    </w:pPr>
    <w:r w:rsidRPr="00B31E3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-570281</wp:posOffset>
          </wp:positionH>
          <wp:positionV relativeFrom="paragraph">
            <wp:posOffset>-680600</wp:posOffset>
          </wp:positionV>
          <wp:extent cx="3537861" cy="691979"/>
          <wp:effectExtent l="0" t="0" r="5439" b="0"/>
          <wp:wrapNone/>
          <wp:docPr id="1" name="Obraz 7" descr="http://swietoceramiki.pl/templates/pixeldo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wietoceramiki.pl/templates/pixeldot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861" cy="691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3E" w:rsidRDefault="002B038A" w:rsidP="00B31E3E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GIEŁDA </w:t>
    </w:r>
    <w:r w:rsidRPr="008F4E46">
      <w:rPr>
        <w:rFonts w:ascii="Century Gothic" w:hAnsi="Century Gothic"/>
        <w:sz w:val="24"/>
        <w:szCs w:val="24"/>
      </w:rPr>
      <w:t xml:space="preserve">STAROCI </w:t>
    </w:r>
  </w:p>
  <w:p w:rsidR="00B31E3E" w:rsidRDefault="002B038A" w:rsidP="00B31E3E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zorganizowana w ramach</w:t>
    </w:r>
  </w:p>
  <w:p w:rsidR="00B31E3E" w:rsidRDefault="002B038A" w:rsidP="00B31E3E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26 Bolesławieckiego Święta Ceramiki w dniach </w:t>
    </w:r>
    <w:r w:rsidRPr="008F4E46">
      <w:rPr>
        <w:rFonts w:ascii="Century Gothic" w:hAnsi="Century Gothic"/>
        <w:sz w:val="24"/>
        <w:szCs w:val="24"/>
      </w:rPr>
      <w:t>21 – 23.08.2020</w:t>
    </w:r>
  </w:p>
  <w:p w:rsidR="00B31E3E" w:rsidRDefault="002B03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B038A"/>
    <w:rsid w:val="002B038A"/>
    <w:rsid w:val="006D0AEE"/>
    <w:rsid w:val="0095237F"/>
    <w:rsid w:val="00B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38A"/>
  </w:style>
  <w:style w:type="paragraph" w:styleId="Stopka">
    <w:name w:val="footer"/>
    <w:basedOn w:val="Normalny"/>
    <w:link w:val="StopkaZnak"/>
    <w:uiPriority w:val="99"/>
    <w:semiHidden/>
    <w:unhideWhenUsed/>
    <w:rsid w:val="002B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38A"/>
  </w:style>
  <w:style w:type="paragraph" w:styleId="Tytu">
    <w:name w:val="Title"/>
    <w:basedOn w:val="Normalny"/>
    <w:link w:val="TytuZnak"/>
    <w:qFormat/>
    <w:rsid w:val="002B03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B03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U.Matyjewicz</dc:creator>
  <cp:lastModifiedBy>U.Matyjewicz</cp:lastModifiedBy>
  <cp:revision>2</cp:revision>
  <dcterms:created xsi:type="dcterms:W3CDTF">2020-07-24T09:34:00Z</dcterms:created>
  <dcterms:modified xsi:type="dcterms:W3CDTF">2020-07-24T09:34:00Z</dcterms:modified>
</cp:coreProperties>
</file>